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40640</wp:posOffset>
            </wp:positionH>
            <wp:positionV relativeFrom="paragraph">
              <wp:posOffset>1905</wp:posOffset>
            </wp:positionV>
            <wp:extent cx="1078865" cy="122428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Zgłoszenie dziecka do I klasy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Szkoły Podstawowej im. Mikołaja Kopernika w Rogowie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Arial" w:ascii="Arial" w:hAnsi="Arial"/>
          <w:sz w:val="24"/>
          <w:szCs w:val="24"/>
        </w:rPr>
        <w:t>na rok szkolny 20.…./20…..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zamieszkałego w obwodzie szkoły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1. Dane dziecka: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tbl>
      <w:tblPr>
        <w:tblW w:w="9211" w:type="dxa"/>
        <w:jc w:val="left"/>
        <w:tblInd w:w="0" w:type="dxa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899"/>
        <w:gridCol w:w="481"/>
        <w:gridCol w:w="485"/>
        <w:gridCol w:w="483"/>
        <w:gridCol w:w="481"/>
        <w:gridCol w:w="485"/>
        <w:gridCol w:w="483"/>
        <w:gridCol w:w="481"/>
        <w:gridCol w:w="485"/>
        <w:gridCol w:w="483"/>
        <w:gridCol w:w="481"/>
        <w:gridCol w:w="483"/>
      </w:tblGrid>
      <w:tr>
        <w:trPr>
          <w:trHeight w:val="460" w:hRule="atLeast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Imię, imiona i nazwisko dziecka</w:t>
            </w:r>
          </w:p>
        </w:tc>
        <w:tc>
          <w:tcPr>
            <w:tcW w:w="5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Data i miejsce urodzenia</w:t>
            </w:r>
          </w:p>
        </w:tc>
        <w:tc>
          <w:tcPr>
            <w:tcW w:w="5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PESEL dziecka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Adres zameldowania</w:t>
            </w:r>
          </w:p>
        </w:tc>
        <w:tc>
          <w:tcPr>
            <w:tcW w:w="5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Adres miejsca zamieszkania</w:t>
            </w:r>
          </w:p>
        </w:tc>
        <w:tc>
          <w:tcPr>
            <w:tcW w:w="5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Imię i Nazwisko (klasa) rodzeństwa kandydata</w:t>
            </w:r>
          </w:p>
        </w:tc>
        <w:tc>
          <w:tcPr>
            <w:tcW w:w="53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2. Dane rodziców/opiekunów dziecka: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tbl>
      <w:tblPr>
        <w:tblW w:w="9211" w:type="dxa"/>
        <w:jc w:val="left"/>
        <w:tblInd w:w="0" w:type="dxa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898"/>
        <w:gridCol w:w="5312"/>
      </w:tblGrid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 </w:t>
            </w:r>
            <w:r>
              <w:rPr>
                <w:rFonts w:eastAsia="Times New Roman" w:cs="Arial" w:ascii="Arial" w:hAnsi="Arial"/>
              </w:rPr>
              <w:t xml:space="preserve">Numer  telefonu kontaktowego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Adres poczty elektronicznej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tbl>
      <w:tblPr>
        <w:tblW w:w="9211" w:type="dxa"/>
        <w:jc w:val="left"/>
        <w:tblInd w:w="0" w:type="dxa"/>
        <w:tblCellMar>
          <w:top w:w="57" w:type="dxa"/>
          <w:left w:w="70" w:type="dxa"/>
          <w:bottom w:w="57" w:type="dxa"/>
          <w:right w:w="70" w:type="dxa"/>
        </w:tblCellMar>
        <w:tblLook w:firstRow="0" w:noVBand="0" w:lastRow="0" w:firstColumn="0" w:lastColumn="0" w:noHBand="0" w:val="0000"/>
      </w:tblPr>
      <w:tblGrid>
        <w:gridCol w:w="3898"/>
        <w:gridCol w:w="5312"/>
      </w:tblGrid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Numer  telefonu kontaktowego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Adres poczty elektronicznej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Dodatkowe dołączone do deklaracji informacje o dziecku (akt. stan zdrowia, orzeczenie lub opinia poradni psychologiczno-pedagogicznej, potrzeba szczególnej opieki, stosowana dieta, zalecenia lekarskie)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tak</w:t>
      </w:r>
      <w:r>
        <w:rPr>
          <w:rFonts w:eastAsia="Times New Roman" w:cs="Arial" w:ascii="Arial" w:hAnsi="Arial"/>
          <w:b/>
        </w:rPr>
        <w:t xml:space="preserve"> </w:t>
      </w:r>
      <w:r>
        <w:rPr>
          <w:rFonts w:eastAsia="Webdings" w:cs="Webdings" w:ascii="Webdings" w:hAnsi="Webdings"/>
        </w:rPr>
        <w:t></w:t>
      </w:r>
      <w:r>
        <w:rPr>
          <w:rFonts w:eastAsia="Times New Roman"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</w:rPr>
        <w:t xml:space="preserve">           </w:t>
      </w:r>
      <w:r>
        <w:rPr>
          <w:rFonts w:eastAsia="Times New Roman" w:cs="Arial" w:ascii="Arial" w:hAnsi="Arial"/>
        </w:rPr>
        <w:t>nie</w:t>
      </w:r>
      <w:r>
        <w:rPr>
          <w:rFonts w:eastAsia="Times New Roman" w:cs="Arial" w:ascii="Arial" w:hAnsi="Arial"/>
          <w:b/>
        </w:rPr>
        <w:t xml:space="preserve"> </w:t>
      </w:r>
      <w:r>
        <w:rPr>
          <w:rFonts w:eastAsia="Webdings" w:cs="Webdings" w:ascii="Webdings" w:hAnsi="Webdings"/>
        </w:rPr>
        <w:t></w:t>
      </w:r>
    </w:p>
    <w:p>
      <w:pPr>
        <w:pStyle w:val="Normal"/>
        <w:spacing w:lineRule="auto" w:line="240" w:before="24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  <w:r>
        <w:rPr/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INFORMUJEMY, ŻE: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Administratorem przetwarzanych danych w ramach procesu rekrutacji jest Szkoła Podstawowa im. Mikołaja Kopernika w Rogowie, Nr kontaktowy 52 30 24 065.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2. Kontakt z Inspektorem Ochrony Danych jest możliwy za pośrednictwem poczty elektronicznej pod adresem </w:t>
      </w:r>
      <w:hyperlink r:id="rId3">
        <w:r>
          <w:rPr>
            <w:rStyle w:val="Czeinternetowe"/>
            <w:rFonts w:cs="Arial" w:ascii="Arial" w:hAnsi="Arial"/>
            <w:sz w:val="20"/>
            <w:szCs w:val="20"/>
            <w:u w:val="none"/>
          </w:rPr>
          <w:t>rogowo_szkola@poczta.onet.pl</w:t>
        </w:r>
      </w:hyperlink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Dane osobowe kandydatów oraz rodziców lub opiekunów prawnych kandydatów będą przetwarzane w celu przeprowadzenia postępowania rekrutacyjnego, o którym mowa w art. 130 ust 1 ustawy Prawo oświatowe (Dz. U. z 2018 r. poz. 996 ze zm.) na podstawie art. 6 ust. 1 lit. c oraz art. 9 ust. 2 lit. g RODO, w związku z art. 149 i 150 ustawy z dnia 14 grudnia 2016r. Prawo oświatowe, określającego zawartość wniosku o przyjęcie do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4. Odbiorcą danych osobowych zawartych we wniosku może być: uprawniony podmiot obsługi informatycznej dostarczający i obsługujący system rekrutacyjny na podstawie umowy powierzenia przetwarzania danych.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5. Dane osobowe nie będą przekazywane do państwa trzeciego ani do organizacji międzynarodowej.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publicznej szkoły, publicznej placówki, zaś dane osobowe kandydatów nieprzyjętych zgromadzone                       w celach postępowania rekrutacyjnego są przechowywane w przedszkolu lub w szkole, przez okres roku, chyba że na rozstrzygnięcie dyrektora przedszkola, lub szkoły została wniesiona skarga do sądu administracyjnego                  i postępowanie nie zostało zakończone prawomocnym wyrokiem.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7. Rodzicom lub opiekunom prawnym kandydata przysługuje prawo dostępu do danych osobowych kandydata, żądania ich sprostowania lub usunięcia. Ponadto przysługuje im prawo do żądania ograniczenia przetwarzania                w przypadkach określonych w art. 18 RODO.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8. W ramach procesu rekrutacji dane nie są przetwarzane na postawie art. 6 ust. 1 lit. e) lub f) RODO, zatem prawo do wniesienia sprzeciwu na podstawie art. 21 RODO nie przysługuje.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9. Jedyną podstawą prawną przetwarzania danych w procesie rekrutacji do szkoły podstawowej jest art. 6 ust. 1 lit. c) RODO, nie przysługuje prawo do przenoszenia danych na podstawie art. 20 RODO.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10. 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Rodzicom lub opiekunom prawnym kandydata, w przypadku podejrzenia, że przetwarzanie danych                          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                       do rozpatrzenia skargi.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12. Podanie danych zawartych we wniosku jest konieczne dla udziału w procesie rekrutacji do szkoły podstawowej, natomiast podanie (w tym dołączenie stosownych dokumentów) danych potwierdzających spełnianie poszczególnych kryteriów obowiązujących w rekrutacji jest konieczne, aby zostały wzięte pod uwagę. 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Informacje zawarte w niniejszym zgłoszeniu stanowią tajemnicę służbową, stanowią materiał pomocniczy przy kwalifikacji dzieci do przyjęcia do placówki.</w:t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…………………………………………………</w:t>
      </w:r>
      <w:r>
        <w:rPr>
          <w:rFonts w:cs="Arial" w:ascii="Arial" w:hAnsi="Arial"/>
          <w:sz w:val="16"/>
          <w:szCs w:val="16"/>
        </w:rPr>
        <w:t xml:space="preserve">..                                             ……………..…………………………………………………..…………….. 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16"/>
          <w:szCs w:val="16"/>
        </w:rPr>
        <w:t>(data)                                                                                                                             (czytelny podpis wnioskodawcy-rodzica kandyda)</w:t>
      </w:r>
    </w:p>
    <w:sectPr>
      <w:type w:val="nextPage"/>
      <w:pgSz w:w="11906" w:h="16838"/>
      <w:pgMar w:left="851" w:right="850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eb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044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23bfe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5e74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ascii="Arial" w:hAnsi="Arial" w:cs="Arial"/>
      <w:sz w:val="20"/>
      <w:szCs w:val="20"/>
      <w:u w:val="none"/>
    </w:rPr>
  </w:style>
  <w:style w:type="character" w:styleId="ListLabel3">
    <w:name w:val="ListLabel 3"/>
    <w:qFormat/>
    <w:rPr>
      <w:rFonts w:ascii="Arial" w:hAnsi="Arial" w:cs="Arial"/>
      <w:sz w:val="20"/>
      <w:szCs w:val="20"/>
      <w:u w:val="none"/>
    </w:rPr>
  </w:style>
  <w:style w:type="character" w:styleId="ListLabel4">
    <w:name w:val="ListLabel 4"/>
    <w:qFormat/>
    <w:rPr>
      <w:rFonts w:ascii="Arial" w:hAnsi="Arial" w:cs="Arial"/>
      <w:sz w:val="20"/>
      <w:szCs w:val="20"/>
      <w:u w:val="none"/>
    </w:rPr>
  </w:style>
  <w:style w:type="character" w:styleId="ListLabel5">
    <w:name w:val="ListLabel 5"/>
    <w:qFormat/>
    <w:rPr>
      <w:rFonts w:ascii="Arial" w:hAnsi="Arial" w:cs="Arial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5e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ogowo_szkola@poczta.one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LibreOffice/6.2.2.2$Windows_X86_64 LibreOffice_project/2b840030fec2aae0fd2658d8d4f9548af4e3518d</Application>
  <Pages>2</Pages>
  <Words>732</Words>
  <Characters>4703</Characters>
  <CharactersWithSpaces>5694</CharactersWithSpaces>
  <Paragraphs>42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2021-02-24T09:04:00Z</dcterms:created>
  <dc:creator>ADMIN</dc:creator>
  <dc:description/>
  <dc:language>pl-PL</dc:language>
  <cp:lastModifiedBy/>
  <cp:lastPrinted>2019-02-20T12:44:00Z</cp:lastPrinted>
  <dcterms:modified xsi:type="dcterms:W3CDTF">2022-02-04T11:38:46Z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